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AB21C" w14:textId="09565EC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3AF6">
        <w:rPr>
          <w:rFonts w:ascii="Arial" w:hAnsi="Arial" w:cs="Arial"/>
          <w:b/>
          <w:bCs/>
          <w:szCs w:val="22"/>
        </w:rPr>
        <w:t>TW02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85595">
        <w:rPr>
          <w:rFonts w:ascii="Arial" w:hAnsi="Arial" w:cs="Arial"/>
          <w:b/>
          <w:bCs/>
          <w:szCs w:val="22"/>
        </w:rPr>
        <w:t>3 &amp; Clar-1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804E7">
        <w:rPr>
          <w:rFonts w:ascii="Arial" w:hAnsi="Arial" w:cs="Arial"/>
          <w:b/>
          <w:bCs/>
          <w:szCs w:val="22"/>
          <w:lang w:val="en-IN"/>
        </w:rPr>
        <w:t>29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CA3AF6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043B">
        <w:rPr>
          <w:rFonts w:ascii="Arial" w:hAnsi="Arial" w:cs="Arial"/>
          <w:b/>
          <w:bCs/>
          <w:szCs w:val="22"/>
          <w:lang w:val="en-IN"/>
        </w:rPr>
        <w:t>2</w:t>
      </w:r>
    </w:p>
    <w:p w14:paraId="104FB783" w14:textId="77777777" w:rsidR="000B29C9" w:rsidRPr="001804E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2"/>
          <w:szCs w:val="1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Pr="001804E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0"/>
          <w:szCs w:val="10"/>
        </w:rPr>
      </w:pPr>
    </w:p>
    <w:p w14:paraId="585D65B7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92202905"/>
      <w:r w:rsidR="00CA3AF6" w:rsidRPr="00CA3AF6">
        <w:rPr>
          <w:rFonts w:ascii="Arial" w:hAnsi="Arial" w:cs="Arial"/>
          <w:b/>
          <w:bCs/>
          <w:szCs w:val="22"/>
          <w:u w:val="single"/>
        </w:rPr>
        <w:t>Transmission Line Tower Package-TW02</w:t>
      </w:r>
      <w:r w:rsidR="00CA3AF6" w:rsidRPr="00CA3AF6">
        <w:rPr>
          <w:rFonts w:ascii="Arial" w:hAnsi="Arial" w:cs="Arial"/>
          <w:b/>
          <w:bCs/>
          <w:szCs w:val="22"/>
        </w:rPr>
        <w:t xml:space="preserve"> for D/C portion of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i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) 400 kV D/C (twin HTLS)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Navasari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 (New) (South Gujarat)-Kala line, &amp; ii) 400 kV D/C (twin HTLS)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Navasari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 (New) (South Gujarat)-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Magarwada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 line (including M/C portion) associated with Transmission Network Expansion in Gujarat to increase ATC from ISTS: PART-B and 2nd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Banaskantha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 - </w:t>
      </w:r>
      <w:proofErr w:type="spellStart"/>
      <w:r w:rsidR="00CA3AF6" w:rsidRPr="00CA3AF6">
        <w:rPr>
          <w:rFonts w:ascii="Arial" w:hAnsi="Arial" w:cs="Arial"/>
          <w:b/>
          <w:bCs/>
          <w:szCs w:val="22"/>
        </w:rPr>
        <w:t>Sankhari</w:t>
      </w:r>
      <w:proofErr w:type="spellEnd"/>
      <w:r w:rsidR="00CA3AF6" w:rsidRPr="00CA3AF6">
        <w:rPr>
          <w:rFonts w:ascii="Arial" w:hAnsi="Arial" w:cs="Arial"/>
          <w:b/>
          <w:bCs/>
          <w:szCs w:val="22"/>
        </w:rPr>
        <w:t xml:space="preserve"> 400 kV D/C line (Twin Moose) associated with Transmission Network Expansion in Gujarat to increase ATC from ISTS: PART-C</w:t>
      </w:r>
      <w:r w:rsidR="00CA3AF6" w:rsidRPr="00CA3AF6">
        <w:rPr>
          <w:rFonts w:ascii="Arial" w:hAnsi="Arial" w:cs="Arial"/>
          <w:b/>
          <w:szCs w:val="22"/>
        </w:rPr>
        <w:t>.</w:t>
      </w:r>
      <w:bookmarkEnd w:id="0"/>
      <w:r w:rsidR="006C038E" w:rsidRPr="00CA3AF6">
        <w:rPr>
          <w:rFonts w:ascii="Arial" w:hAnsi="Arial" w:cs="Arial"/>
          <w:b/>
          <w:bCs/>
          <w:szCs w:val="22"/>
        </w:rPr>
        <w:t>;</w:t>
      </w:r>
    </w:p>
    <w:p w14:paraId="1213EF88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A3AF6" w:rsidRPr="00CA3AF6">
        <w:rPr>
          <w:rFonts w:ascii="Arial" w:hAnsi="Arial" w:cs="Arial"/>
          <w:b/>
          <w:bCs/>
          <w:szCs w:val="22"/>
        </w:rPr>
        <w:t>5002002222/TOWER/DOM/A02-CC CS -3</w:t>
      </w:r>
    </w:p>
    <w:p w14:paraId="21D8E3EA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8AC41A1" w14:textId="30C1BE4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F85595">
        <w:rPr>
          <w:rFonts w:ascii="Arial" w:hAnsi="Arial" w:cs="Arial"/>
          <w:b/>
          <w:bCs/>
          <w:i/>
          <w:iCs/>
          <w:szCs w:val="22"/>
        </w:rPr>
        <w:t>3 &amp; Clarification No-1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1804E7" w:rsidRDefault="000B29C9" w:rsidP="000B29C9">
      <w:pPr>
        <w:spacing w:after="0" w:line="240" w:lineRule="auto"/>
        <w:rPr>
          <w:rFonts w:ascii="Arial" w:hAnsi="Arial" w:cs="Arial"/>
          <w:b/>
          <w:bCs/>
          <w:sz w:val="12"/>
          <w:szCs w:val="1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1804E7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12"/>
          <w:szCs w:val="12"/>
        </w:rPr>
      </w:pPr>
    </w:p>
    <w:p w14:paraId="7DE4BF56" w14:textId="60D43BB6" w:rsidR="000B29C9" w:rsidRPr="001804E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0"/>
        </w:rPr>
      </w:pPr>
      <w:r w:rsidRPr="001804E7">
        <w:rPr>
          <w:rFonts w:ascii="Arial" w:hAnsi="Arial" w:cs="Arial"/>
          <w:sz w:val="20"/>
        </w:rPr>
        <w:t xml:space="preserve">This has reference to the bidding documents for the subject package uploaded on the portal </w:t>
      </w:r>
      <w:hyperlink r:id="rId7" w:history="1">
        <w:r w:rsidR="006C038E" w:rsidRPr="001804E7">
          <w:rPr>
            <w:rStyle w:val="Hyperlink"/>
            <w:rFonts w:ascii="Arial" w:hAnsi="Arial" w:cs="Arial"/>
            <w:sz w:val="20"/>
          </w:rPr>
          <w:t>https://etender.powergrid.in</w:t>
        </w:r>
      </w:hyperlink>
      <w:r w:rsidR="00FF10BE" w:rsidRPr="001804E7">
        <w:rPr>
          <w:rFonts w:ascii="Arial" w:hAnsi="Arial" w:cs="Arial"/>
          <w:sz w:val="20"/>
        </w:rPr>
        <w:t xml:space="preserve"> and subsequently issued amendment/clarifications to the Bidding Documents.</w:t>
      </w:r>
    </w:p>
    <w:p w14:paraId="4B8D44DF" w14:textId="77777777" w:rsidR="00DF7625" w:rsidRPr="001804E7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12"/>
          <w:szCs w:val="12"/>
        </w:rPr>
      </w:pPr>
    </w:p>
    <w:p w14:paraId="0597F7F5" w14:textId="06A68129" w:rsidR="000B29C9" w:rsidRPr="001804E7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0"/>
        </w:rPr>
      </w:pPr>
      <w:r w:rsidRPr="001804E7">
        <w:rPr>
          <w:rFonts w:ascii="Arial" w:hAnsi="Arial" w:cs="Arial"/>
          <w:b/>
          <w:bCs/>
          <w:sz w:val="20"/>
        </w:rPr>
        <w:t>Amendm</w:t>
      </w:r>
      <w:r w:rsidR="0041619F" w:rsidRPr="001804E7">
        <w:rPr>
          <w:rFonts w:ascii="Arial" w:hAnsi="Arial" w:cs="Arial"/>
          <w:b/>
          <w:bCs/>
          <w:sz w:val="20"/>
        </w:rPr>
        <w:t xml:space="preserve">ent No. </w:t>
      </w:r>
      <w:r w:rsidR="00F85595" w:rsidRPr="001804E7">
        <w:rPr>
          <w:rFonts w:ascii="Arial" w:hAnsi="Arial" w:cs="Arial"/>
          <w:b/>
          <w:bCs/>
          <w:sz w:val="20"/>
        </w:rPr>
        <w:t>3 &amp; Clarification No-1</w:t>
      </w:r>
      <w:r w:rsidR="0068398A" w:rsidRPr="001804E7">
        <w:rPr>
          <w:rFonts w:ascii="Arial" w:hAnsi="Arial" w:cs="Arial"/>
          <w:b/>
          <w:bCs/>
          <w:sz w:val="20"/>
        </w:rPr>
        <w:t xml:space="preserve"> </w:t>
      </w:r>
      <w:r w:rsidR="000B29C9" w:rsidRPr="001804E7">
        <w:rPr>
          <w:rFonts w:ascii="Arial" w:hAnsi="Arial" w:cs="Arial"/>
          <w:sz w:val="20"/>
        </w:rPr>
        <w:t>to the bidding documents enclosed herewith</w:t>
      </w:r>
      <w:r w:rsidR="005B0686" w:rsidRPr="001804E7">
        <w:rPr>
          <w:rFonts w:ascii="Arial" w:hAnsi="Arial" w:cs="Arial"/>
          <w:sz w:val="20"/>
        </w:rPr>
        <w:t xml:space="preserve"> </w:t>
      </w:r>
      <w:r w:rsidR="000B29C9" w:rsidRPr="001804E7">
        <w:rPr>
          <w:rFonts w:ascii="Arial" w:hAnsi="Arial" w:cs="Arial"/>
          <w:sz w:val="20"/>
        </w:rPr>
        <w:t xml:space="preserve">are uploaded on the above web-site. </w:t>
      </w:r>
    </w:p>
    <w:p w14:paraId="2420D67C" w14:textId="77777777" w:rsidR="001804E7" w:rsidRPr="001804E7" w:rsidRDefault="001804E7" w:rsidP="001804E7">
      <w:pPr>
        <w:pStyle w:val="ListParagraph"/>
        <w:rPr>
          <w:rFonts w:ascii="Arial" w:hAnsi="Arial" w:cs="Arial"/>
          <w:sz w:val="14"/>
          <w:szCs w:val="14"/>
        </w:rPr>
      </w:pPr>
    </w:p>
    <w:p w14:paraId="1AD11895" w14:textId="77777777" w:rsidR="001804E7" w:rsidRPr="001804E7" w:rsidRDefault="001804E7" w:rsidP="001804E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lang w:bidi="ar-SA"/>
        </w:rPr>
      </w:pPr>
      <w:r w:rsidRPr="001804E7">
        <w:rPr>
          <w:rFonts w:ascii="Arial" w:hAnsi="Arial" w:cs="Arial"/>
          <w:sz w:val="20"/>
        </w:rPr>
        <w:t>The</w:t>
      </w:r>
      <w:r w:rsidRPr="001804E7">
        <w:rPr>
          <w:rFonts w:ascii="Arial" w:eastAsia="Times New Roman" w:hAnsi="Arial" w:cs="Arial"/>
          <w:sz w:val="20"/>
          <w:lang w:bidi="ar-SA"/>
        </w:rPr>
        <w:t xml:space="preserve"> date of downloading of Bidding Documents and deadline for submission of Bids &amp; the </w:t>
      </w:r>
      <w:r w:rsidRPr="001804E7">
        <w:rPr>
          <w:rFonts w:ascii="Arial" w:eastAsia="Times New Roman" w:hAnsi="Arial" w:cs="Arial"/>
          <w:b/>
          <w:bCs/>
          <w:sz w:val="20"/>
          <w:lang w:bidi="ar-SA"/>
        </w:rPr>
        <w:t>date for Bid Opening are hereby extended</w:t>
      </w:r>
      <w:r w:rsidRPr="001804E7">
        <w:rPr>
          <w:rFonts w:ascii="Arial" w:eastAsia="Times New Roman" w:hAnsi="Arial" w:cs="Arial"/>
          <w:sz w:val="20"/>
          <w:lang w:bidi="ar-SA"/>
        </w:rPr>
        <w:t xml:space="preserve"> and rescheduled as per the following program:</w:t>
      </w:r>
    </w:p>
    <w:p w14:paraId="62A8D52F" w14:textId="77777777" w:rsidR="001804E7" w:rsidRPr="001804E7" w:rsidRDefault="001804E7" w:rsidP="001804E7">
      <w:pPr>
        <w:pStyle w:val="ListParagraph"/>
        <w:jc w:val="both"/>
        <w:rPr>
          <w:rFonts w:ascii="Arial" w:hAnsi="Arial" w:cs="Arial"/>
          <w:i/>
          <w:iCs/>
          <w:sz w:val="20"/>
          <w:lang w:bidi="ar-SA"/>
        </w:rPr>
      </w:pPr>
      <w:bookmarkStart w:id="1" w:name="_Hlk74562418"/>
    </w:p>
    <w:tbl>
      <w:tblPr>
        <w:tblW w:w="9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500"/>
      </w:tblGrid>
      <w:tr w:rsidR="001804E7" w:rsidRPr="001804E7" w14:paraId="7FC54C06" w14:textId="77777777" w:rsidTr="007E6150">
        <w:trPr>
          <w:trHeight w:val="260"/>
        </w:trPr>
        <w:tc>
          <w:tcPr>
            <w:tcW w:w="4511" w:type="dxa"/>
          </w:tcPr>
          <w:p w14:paraId="020749BD" w14:textId="77777777" w:rsidR="001804E7" w:rsidRPr="001804E7" w:rsidRDefault="001804E7" w:rsidP="007E6150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Existing Schedule</w:t>
            </w:r>
          </w:p>
        </w:tc>
        <w:tc>
          <w:tcPr>
            <w:tcW w:w="4500" w:type="dxa"/>
          </w:tcPr>
          <w:p w14:paraId="6CA48D15" w14:textId="77777777" w:rsidR="001804E7" w:rsidRPr="001804E7" w:rsidRDefault="001804E7" w:rsidP="007E6150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Revised Schedule</w:t>
            </w:r>
          </w:p>
        </w:tc>
      </w:tr>
      <w:tr w:rsidR="001804E7" w:rsidRPr="001804E7" w14:paraId="798896F8" w14:textId="77777777" w:rsidTr="007E6150">
        <w:trPr>
          <w:trHeight w:val="1232"/>
        </w:trPr>
        <w:tc>
          <w:tcPr>
            <w:tcW w:w="4511" w:type="dxa"/>
          </w:tcPr>
          <w:p w14:paraId="7DEDC5B3" w14:textId="77777777" w:rsidR="001804E7" w:rsidRPr="001804E7" w:rsidRDefault="001804E7" w:rsidP="001804E7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Bidding Documents: </w:t>
            </w:r>
          </w:p>
          <w:p w14:paraId="25C65FE3" w14:textId="77777777" w:rsidR="001804E7" w:rsidRPr="001804E7" w:rsidRDefault="001804E7" w:rsidP="001804E7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02.05.2022, Time:11:00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 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14:paraId="465944AE" w14:textId="77777777" w:rsidR="001804E7" w:rsidRPr="001804E7" w:rsidRDefault="001804E7" w:rsidP="001804E7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</w:p>
          <w:p w14:paraId="69ACB068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 (soft copy part of the bids)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: </w:t>
            </w:r>
          </w:p>
          <w:p w14:paraId="20F886E3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02.05.2022,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14:paraId="795B64AA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</w:p>
          <w:p w14:paraId="4231C26C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 (hard copy part of the bids)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: </w:t>
            </w:r>
          </w:p>
          <w:p w14:paraId="09FC7C09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05.05.2022,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14:paraId="362F0DBB" w14:textId="77777777" w:rsidR="001804E7" w:rsidRPr="001804E7" w:rsidRDefault="001804E7" w:rsidP="001804E7">
            <w:pPr>
              <w:spacing w:after="0" w:line="235" w:lineRule="auto"/>
              <w:jc w:val="both"/>
              <w:rPr>
                <w:rFonts w:ascii="Arial" w:eastAsia="Times New Roman" w:hAnsi="Arial" w:cs="Arial"/>
                <w:sz w:val="20"/>
                <w:lang w:bidi="ar-SA"/>
              </w:rPr>
            </w:pPr>
          </w:p>
          <w:p w14:paraId="462E9C12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14:paraId="05262FEA" w14:textId="77777777" w:rsidR="001804E7" w:rsidRPr="001804E7" w:rsidRDefault="001804E7" w:rsidP="001804E7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05.05.2022,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11:30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</w:p>
          <w:p w14:paraId="7D81A40A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</w:tc>
        <w:tc>
          <w:tcPr>
            <w:tcW w:w="4500" w:type="dxa"/>
          </w:tcPr>
          <w:p w14:paraId="717F20CC" w14:textId="77777777" w:rsidR="001804E7" w:rsidRPr="001804E7" w:rsidRDefault="001804E7" w:rsidP="007E6150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Bidding Documents: </w:t>
            </w:r>
          </w:p>
          <w:p w14:paraId="351A140B" w14:textId="1CD84C32" w:rsidR="001804E7" w:rsidRPr="001804E7" w:rsidRDefault="001804E7" w:rsidP="007E6150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17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.05.2022, Time:11:00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 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14:paraId="447FAD0F" w14:textId="77777777" w:rsidR="001804E7" w:rsidRPr="001804E7" w:rsidRDefault="001804E7" w:rsidP="007E6150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</w:p>
          <w:p w14:paraId="711EE1BA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 (soft copy part of the bids)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: </w:t>
            </w:r>
          </w:p>
          <w:p w14:paraId="48C68F23" w14:textId="025DA25A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17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14:paraId="046E0138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</w:p>
          <w:p w14:paraId="0B316A1C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 (hard copy part of the bids)</w:t>
            </w:r>
            <w:r w:rsidRPr="001804E7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: </w:t>
            </w:r>
          </w:p>
          <w:p w14:paraId="01C06075" w14:textId="568DCC74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19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14:paraId="4C412964" w14:textId="77777777" w:rsidR="001804E7" w:rsidRPr="001804E7" w:rsidRDefault="001804E7" w:rsidP="007E6150">
            <w:pPr>
              <w:spacing w:after="0" w:line="235" w:lineRule="auto"/>
              <w:jc w:val="both"/>
              <w:rPr>
                <w:rFonts w:ascii="Arial" w:eastAsia="Times New Roman" w:hAnsi="Arial" w:cs="Arial"/>
                <w:sz w:val="20"/>
                <w:lang w:bidi="ar-SA"/>
              </w:rPr>
            </w:pPr>
          </w:p>
          <w:p w14:paraId="7ADDC6B5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1804E7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14:paraId="291CF562" w14:textId="4BB61A10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19</w:t>
            </w:r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.05.2022, Time: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 xml:space="preserve"> 11:30 </w:t>
            </w:r>
            <w:proofErr w:type="spellStart"/>
            <w:r w:rsidRPr="001804E7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</w:p>
          <w:p w14:paraId="56FE6C2B" w14:textId="77777777" w:rsidR="001804E7" w:rsidRPr="001804E7" w:rsidRDefault="001804E7" w:rsidP="007E6150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</w:p>
        </w:tc>
      </w:tr>
      <w:bookmarkEnd w:id="1"/>
    </w:tbl>
    <w:p w14:paraId="081490C6" w14:textId="77777777" w:rsidR="001804E7" w:rsidRPr="001804E7" w:rsidRDefault="001804E7" w:rsidP="001804E7">
      <w:pPr>
        <w:pStyle w:val="ListParagraph"/>
        <w:tabs>
          <w:tab w:val="left" w:pos="1080"/>
          <w:tab w:val="left" w:pos="1620"/>
          <w:tab w:val="left" w:pos="6480"/>
        </w:tabs>
        <w:spacing w:line="235" w:lineRule="auto"/>
        <w:jc w:val="both"/>
        <w:rPr>
          <w:rFonts w:ascii="Arial" w:hAnsi="Arial" w:cs="Arial"/>
          <w:sz w:val="20"/>
          <w:lang w:bidi="ar-SA"/>
        </w:rPr>
      </w:pPr>
    </w:p>
    <w:p w14:paraId="3CB5C3AF" w14:textId="60EEC10F" w:rsidR="001804E7" w:rsidRPr="001804E7" w:rsidRDefault="001804E7" w:rsidP="001804E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lang w:bidi="ar-SA"/>
        </w:rPr>
      </w:pPr>
      <w:r w:rsidRPr="001804E7">
        <w:rPr>
          <w:rFonts w:ascii="Arial" w:eastAsia="Times New Roman" w:hAnsi="Arial" w:cs="Arial"/>
          <w:sz w:val="20"/>
          <w:lang w:bidi="ar-SA"/>
        </w:rPr>
        <w:t>You are requested to ensure validity of Bid, to be submitted by you, based on the above revised dates.</w:t>
      </w:r>
    </w:p>
    <w:p w14:paraId="3210166C" w14:textId="77777777" w:rsidR="000B29C9" w:rsidRPr="001804E7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2E38EB5A" w14:textId="731A408A" w:rsidR="000B29C9" w:rsidRPr="001804E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0"/>
        </w:rPr>
      </w:pPr>
      <w:r w:rsidRPr="001804E7">
        <w:rPr>
          <w:rFonts w:ascii="Arial" w:hAnsi="Arial" w:cs="Arial"/>
          <w:sz w:val="20"/>
        </w:rPr>
        <w:t xml:space="preserve">Save and </w:t>
      </w:r>
      <w:proofErr w:type="gramStart"/>
      <w:r w:rsidRPr="001804E7">
        <w:rPr>
          <w:rFonts w:ascii="Arial" w:hAnsi="Arial" w:cs="Arial"/>
          <w:sz w:val="20"/>
        </w:rPr>
        <w:t>Except for</w:t>
      </w:r>
      <w:proofErr w:type="gramEnd"/>
      <w:r w:rsidRPr="001804E7">
        <w:rPr>
          <w:rFonts w:ascii="Arial" w:hAnsi="Arial" w:cs="Arial"/>
          <w:sz w:val="20"/>
        </w:rPr>
        <w:t xml:space="preserve"> the changes brought-out in the above mentioned </w:t>
      </w:r>
      <w:r w:rsidR="00BF16AC" w:rsidRPr="001804E7">
        <w:rPr>
          <w:rFonts w:ascii="Arial" w:hAnsi="Arial" w:cs="Arial"/>
          <w:sz w:val="20"/>
        </w:rPr>
        <w:t>a</w:t>
      </w:r>
      <w:r w:rsidRPr="001804E7">
        <w:rPr>
          <w:rFonts w:ascii="Arial" w:hAnsi="Arial" w:cs="Arial"/>
          <w:sz w:val="20"/>
        </w:rPr>
        <w:t>mendment</w:t>
      </w:r>
      <w:r w:rsidR="00BF16AC" w:rsidRPr="001804E7">
        <w:rPr>
          <w:rFonts w:ascii="Arial" w:hAnsi="Arial" w:cs="Arial"/>
          <w:sz w:val="20"/>
        </w:rPr>
        <w:t>s</w:t>
      </w:r>
      <w:r w:rsidR="00705FC3" w:rsidRPr="001804E7">
        <w:rPr>
          <w:rFonts w:ascii="Arial" w:hAnsi="Arial" w:cs="Arial"/>
          <w:sz w:val="20"/>
        </w:rPr>
        <w:t>/clarifications</w:t>
      </w:r>
      <w:r w:rsidRPr="001804E7">
        <w:rPr>
          <w:rFonts w:ascii="Arial" w:hAnsi="Arial" w:cs="Arial"/>
          <w:sz w:val="20"/>
        </w:rPr>
        <w:t>, all other terms and conditions of the original bidding documents shall remain unaltered.</w:t>
      </w:r>
    </w:p>
    <w:p w14:paraId="58A9A56C" w14:textId="77777777" w:rsidR="000B29C9" w:rsidRPr="001804E7" w:rsidRDefault="000B29C9" w:rsidP="000B29C9">
      <w:pPr>
        <w:spacing w:after="0" w:line="240" w:lineRule="auto"/>
        <w:rPr>
          <w:rFonts w:ascii="Arial" w:hAnsi="Arial" w:cs="Arial"/>
          <w:sz w:val="20"/>
        </w:rPr>
      </w:pPr>
      <w:r w:rsidRPr="001804E7">
        <w:rPr>
          <w:rFonts w:ascii="Arial" w:hAnsi="Arial" w:cs="Arial"/>
          <w:b/>
          <w:bCs/>
          <w:sz w:val="20"/>
        </w:rPr>
        <w:tab/>
      </w:r>
      <w:r w:rsidRPr="001804E7">
        <w:rPr>
          <w:rFonts w:ascii="Arial" w:hAnsi="Arial" w:cs="Arial"/>
          <w:sz w:val="20"/>
        </w:rPr>
        <w:tab/>
      </w:r>
    </w:p>
    <w:p w14:paraId="7F3C163E" w14:textId="77777777" w:rsidR="000B29C9" w:rsidRPr="001804E7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0"/>
        </w:rPr>
      </w:pPr>
      <w:r w:rsidRPr="001804E7">
        <w:rPr>
          <w:rFonts w:ascii="Arial" w:hAnsi="Arial" w:cs="Arial"/>
          <w:sz w:val="20"/>
        </w:rPr>
        <w:tab/>
        <w:t>Thanking you,</w:t>
      </w:r>
    </w:p>
    <w:p w14:paraId="3F2E4BF3" w14:textId="0CFA3E06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1804E7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E9243E2" w14:textId="2577C86E" w:rsidR="000B29C9" w:rsidRPr="00BD2A38" w:rsidRDefault="001804E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pt;height:47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6F2AF45" w14:textId="2C427433" w:rsidR="000D0C22" w:rsidRPr="00BC7008" w:rsidRDefault="000B29C9" w:rsidP="00BC7008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sectPr w:rsidR="000D0C22" w:rsidRPr="00BC700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0C9DF" w14:textId="77777777" w:rsidR="009D2B85" w:rsidRDefault="009D2B85" w:rsidP="00B16323">
      <w:pPr>
        <w:spacing w:after="0" w:line="240" w:lineRule="auto"/>
      </w:pPr>
      <w:r>
        <w:separator/>
      </w:r>
    </w:p>
  </w:endnote>
  <w:endnote w:type="continuationSeparator" w:id="0">
    <w:p w14:paraId="0BBD4424" w14:textId="77777777" w:rsidR="009D2B85" w:rsidRDefault="009D2B8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B239" w14:textId="348A566A" w:rsidR="00590E52" w:rsidRDefault="00E92CB1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694B3F" wp14:editId="63E71E82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AB91ED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786CF5" wp14:editId="30941E5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97548C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52F8A7E8" wp14:editId="55AE2FB0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7CCF53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BB8F7" w14:textId="77777777" w:rsidR="009D2B85" w:rsidRDefault="009D2B85" w:rsidP="00B16323">
      <w:pPr>
        <w:spacing w:after="0" w:line="240" w:lineRule="auto"/>
      </w:pPr>
      <w:r>
        <w:separator/>
      </w:r>
    </w:p>
  </w:footnote>
  <w:footnote w:type="continuationSeparator" w:id="0">
    <w:p w14:paraId="788F3DDA" w14:textId="77777777" w:rsidR="009D2B85" w:rsidRDefault="009D2B8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53A2" w14:textId="3CB48F20" w:rsidR="00B16323" w:rsidRDefault="00E92CB1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A3C351" wp14:editId="288CCD81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ABD35B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8C9A0" wp14:editId="18E5704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2AA949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21517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809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04E7"/>
    <w:rsid w:val="001837AC"/>
    <w:rsid w:val="001B55D7"/>
    <w:rsid w:val="001C4C03"/>
    <w:rsid w:val="0020043B"/>
    <w:rsid w:val="00243523"/>
    <w:rsid w:val="002442C1"/>
    <w:rsid w:val="002C79EC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05FC3"/>
    <w:rsid w:val="00740DB6"/>
    <w:rsid w:val="00743559"/>
    <w:rsid w:val="0077649A"/>
    <w:rsid w:val="00842CE1"/>
    <w:rsid w:val="008832E5"/>
    <w:rsid w:val="0091033F"/>
    <w:rsid w:val="009425A9"/>
    <w:rsid w:val="009D2B85"/>
    <w:rsid w:val="00A7221E"/>
    <w:rsid w:val="00AE6EFB"/>
    <w:rsid w:val="00B16323"/>
    <w:rsid w:val="00BC7008"/>
    <w:rsid w:val="00BF16AC"/>
    <w:rsid w:val="00C6452E"/>
    <w:rsid w:val="00CA3AF6"/>
    <w:rsid w:val="00CF1101"/>
    <w:rsid w:val="00DF2DE7"/>
    <w:rsid w:val="00DF408C"/>
    <w:rsid w:val="00DF7625"/>
    <w:rsid w:val="00E92CB1"/>
    <w:rsid w:val="00E9377C"/>
    <w:rsid w:val="00E96626"/>
    <w:rsid w:val="00EA0840"/>
    <w:rsid w:val="00F32A44"/>
    <w:rsid w:val="00F70EE5"/>
    <w:rsid w:val="00F85595"/>
    <w:rsid w:val="00F90928"/>
    <w:rsid w:val="00FB2AA9"/>
    <w:rsid w:val="00FB6A16"/>
    <w:rsid w:val="00FE2FC8"/>
    <w:rsid w:val="00FF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3</cp:revision>
  <cp:lastPrinted>2022-04-12T11:00:00Z</cp:lastPrinted>
  <dcterms:created xsi:type="dcterms:W3CDTF">2022-04-27T11:12:00Z</dcterms:created>
  <dcterms:modified xsi:type="dcterms:W3CDTF">2022-04-29T13:33:00Z</dcterms:modified>
</cp:coreProperties>
</file>